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18AC" w14:textId="5E2A6EA9" w:rsidR="002A1061" w:rsidRDefault="0067731D">
      <w:proofErr w:type="spellStart"/>
      <w:r w:rsidRPr="0067731D">
        <w:t>Jumlah</w:t>
      </w:r>
      <w:proofErr w:type="spellEnd"/>
      <w:r w:rsidRPr="0067731D">
        <w:t xml:space="preserve"> </w:t>
      </w:r>
      <w:proofErr w:type="spellStart"/>
      <w:r w:rsidRPr="0067731D">
        <w:t>Pengguna</w:t>
      </w:r>
      <w:proofErr w:type="spellEnd"/>
      <w:r w:rsidRPr="0067731D">
        <w:t xml:space="preserve"> </w:t>
      </w:r>
      <w:proofErr w:type="spellStart"/>
      <w:r w:rsidRPr="0067731D">
        <w:t>Informasi</w:t>
      </w:r>
      <w:proofErr w:type="spellEnd"/>
      <w:r w:rsidRPr="0067731D">
        <w:t xml:space="preserve"> PPID </w:t>
      </w:r>
      <w:proofErr w:type="spellStart"/>
      <w:r w:rsidRPr="0067731D">
        <w:t>Pembantu</w:t>
      </w:r>
      <w:proofErr w:type="spellEnd"/>
      <w:r w:rsidRPr="0067731D">
        <w:t xml:space="preserve"> </w:t>
      </w:r>
      <w:proofErr w:type="spellStart"/>
      <w:r w:rsidRPr="0067731D">
        <w:t>Dinas</w:t>
      </w:r>
      <w:proofErr w:type="spellEnd"/>
      <w:r w:rsidRPr="0067731D">
        <w:t xml:space="preserve"> </w:t>
      </w:r>
      <w:proofErr w:type="spellStart"/>
      <w:r w:rsidRPr="0067731D">
        <w:t>Komunikasi</w:t>
      </w:r>
      <w:proofErr w:type="spellEnd"/>
      <w:r w:rsidRPr="0067731D">
        <w:t xml:space="preserve"> </w:t>
      </w:r>
      <w:proofErr w:type="spellStart"/>
      <w:r w:rsidRPr="0067731D">
        <w:t>Informatika</w:t>
      </w:r>
      <w:proofErr w:type="spellEnd"/>
      <w:r w:rsidRPr="0067731D">
        <w:t xml:space="preserve"> dan </w:t>
      </w:r>
      <w:proofErr w:type="spellStart"/>
      <w:r w:rsidRPr="0067731D">
        <w:t>Statistik</w:t>
      </w:r>
      <w:proofErr w:type="spellEnd"/>
      <w:r w:rsidRPr="0067731D">
        <w:t xml:space="preserve"> </w:t>
      </w:r>
      <w:proofErr w:type="spellStart"/>
      <w:r w:rsidRPr="0067731D">
        <w:t>Provinsi</w:t>
      </w:r>
      <w:proofErr w:type="spellEnd"/>
      <w:r w:rsidRPr="0067731D">
        <w:t xml:space="preserve"> Lampung</w:t>
      </w:r>
      <w:r>
        <w:t xml:space="preserve"> pada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sebanyak</w:t>
      </w:r>
      <w:proofErr w:type="spellEnd"/>
      <w:r>
        <w:t xml:space="preserve"> 51 </w:t>
      </w:r>
      <w:proofErr w:type="spellStart"/>
      <w:r>
        <w:t>pengguna</w:t>
      </w:r>
      <w:proofErr w:type="spellEnd"/>
      <w:r>
        <w:t xml:space="preserve">,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sebanyak</w:t>
      </w:r>
      <w:proofErr w:type="spellEnd"/>
      <w:r>
        <w:t xml:space="preserve"> 28 </w:t>
      </w:r>
      <w:proofErr w:type="spellStart"/>
      <w:r>
        <w:t>pengguna</w:t>
      </w:r>
      <w:proofErr w:type="spellEnd"/>
      <w:r>
        <w:t xml:space="preserve"> dan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93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di website PPID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Diskominfotik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Lampung. (</w:t>
      </w:r>
      <w:hyperlink r:id="rId5" w:history="1">
        <w:r w:rsidR="002A1061" w:rsidRPr="0058629C">
          <w:rPr>
            <w:rStyle w:val="Hyperlink"/>
          </w:rPr>
          <w:t>https://diskominfotik.lampungprov.go.id/ppid</w:t>
        </w:r>
      </w:hyperlink>
      <w:r>
        <w:t>)</w:t>
      </w:r>
    </w:p>
    <w:p w14:paraId="5A3D4045" w14:textId="1CE43020" w:rsidR="002A1061" w:rsidRDefault="002A1061"/>
    <w:p w14:paraId="7916F039" w14:textId="6A655490" w:rsidR="00042585" w:rsidRPr="00042585" w:rsidRDefault="00042585">
      <w:pPr>
        <w:rPr>
          <w:b/>
          <w:bCs/>
        </w:rPr>
      </w:pPr>
      <w:proofErr w:type="spellStart"/>
      <w:r w:rsidRPr="00042585">
        <w:rPr>
          <w:b/>
          <w:bCs/>
        </w:rPr>
        <w:t>Berikut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ini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adalah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struktur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organisasi</w:t>
      </w:r>
      <w:proofErr w:type="spellEnd"/>
      <w:r w:rsidRPr="00042585">
        <w:rPr>
          <w:b/>
          <w:bCs/>
        </w:rPr>
        <w:t xml:space="preserve"> PPID </w:t>
      </w:r>
      <w:proofErr w:type="spellStart"/>
      <w:r w:rsidRPr="00042585">
        <w:rPr>
          <w:b/>
          <w:bCs/>
        </w:rPr>
        <w:t>Pembantu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Diskominfotik</w:t>
      </w:r>
      <w:proofErr w:type="spellEnd"/>
      <w:r w:rsidRPr="00042585">
        <w:rPr>
          <w:b/>
          <w:bCs/>
        </w:rPr>
        <w:t xml:space="preserve"> </w:t>
      </w:r>
      <w:proofErr w:type="spellStart"/>
      <w:r w:rsidRPr="00042585">
        <w:rPr>
          <w:b/>
          <w:bCs/>
        </w:rPr>
        <w:t>Provinsi</w:t>
      </w:r>
      <w:proofErr w:type="spellEnd"/>
      <w:r w:rsidRPr="00042585">
        <w:rPr>
          <w:b/>
          <w:bCs/>
        </w:rPr>
        <w:t xml:space="preserve"> Lampung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7"/>
      </w:tblGrid>
      <w:tr w:rsidR="002A1061" w14:paraId="2724C204" w14:textId="77777777" w:rsidTr="00B90ACA">
        <w:trPr>
          <w:trHeight w:val="319"/>
        </w:trPr>
        <w:tc>
          <w:tcPr>
            <w:tcW w:w="562" w:type="dxa"/>
          </w:tcPr>
          <w:p w14:paraId="7AD78356" w14:textId="77777777" w:rsidR="002A1061" w:rsidRPr="00B90ACA" w:rsidRDefault="002A1061" w:rsidP="00B90ACA">
            <w:pPr>
              <w:jc w:val="center"/>
              <w:rPr>
                <w:b/>
              </w:rPr>
            </w:pPr>
            <w:r w:rsidRPr="00B90ACA">
              <w:rPr>
                <w:b/>
              </w:rPr>
              <w:t>No</w:t>
            </w:r>
          </w:p>
        </w:tc>
        <w:tc>
          <w:tcPr>
            <w:tcW w:w="4111" w:type="dxa"/>
          </w:tcPr>
          <w:p w14:paraId="38D66624" w14:textId="77777777" w:rsidR="002A1061" w:rsidRPr="00B90ACA" w:rsidRDefault="002A1061" w:rsidP="00B90ACA">
            <w:pPr>
              <w:jc w:val="center"/>
              <w:rPr>
                <w:b/>
              </w:rPr>
            </w:pPr>
            <w:r w:rsidRPr="00B90ACA">
              <w:rPr>
                <w:b/>
              </w:rPr>
              <w:t>JABATAN</w:t>
            </w:r>
          </w:p>
        </w:tc>
        <w:tc>
          <w:tcPr>
            <w:tcW w:w="4677" w:type="dxa"/>
          </w:tcPr>
          <w:p w14:paraId="14193C23" w14:textId="77777777" w:rsidR="002A1061" w:rsidRPr="00B90ACA" w:rsidRDefault="002A1061" w:rsidP="00B90ACA">
            <w:pPr>
              <w:jc w:val="center"/>
              <w:rPr>
                <w:b/>
              </w:rPr>
            </w:pPr>
            <w:r w:rsidRPr="00B90ACA">
              <w:rPr>
                <w:b/>
              </w:rPr>
              <w:t>JABATAN DALAM DINAS</w:t>
            </w:r>
          </w:p>
        </w:tc>
      </w:tr>
      <w:tr w:rsidR="002A1061" w14:paraId="26843386" w14:textId="77777777" w:rsidTr="002A1061">
        <w:tc>
          <w:tcPr>
            <w:tcW w:w="562" w:type="dxa"/>
          </w:tcPr>
          <w:p w14:paraId="4833C8E0" w14:textId="77777777" w:rsidR="002A1061" w:rsidRDefault="002A1061">
            <w:r>
              <w:t>1</w:t>
            </w:r>
          </w:p>
        </w:tc>
        <w:tc>
          <w:tcPr>
            <w:tcW w:w="4111" w:type="dxa"/>
          </w:tcPr>
          <w:p w14:paraId="05AE26C6" w14:textId="77777777" w:rsidR="002A1061" w:rsidRDefault="002A1061">
            <w:proofErr w:type="spellStart"/>
            <w:r>
              <w:t>Atasan</w:t>
            </w:r>
            <w:proofErr w:type="spellEnd"/>
            <w:r>
              <w:t xml:space="preserve"> PPID</w:t>
            </w:r>
          </w:p>
        </w:tc>
        <w:tc>
          <w:tcPr>
            <w:tcW w:w="4677" w:type="dxa"/>
          </w:tcPr>
          <w:p w14:paraId="051234E7" w14:textId="7A104B6C" w:rsidR="002A1061" w:rsidRDefault="002A1061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042585">
              <w:t>i</w:t>
            </w:r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, </w:t>
            </w:r>
            <w:proofErr w:type="spellStart"/>
            <w:r>
              <w:t>Informatika</w:t>
            </w:r>
            <w:proofErr w:type="spellEnd"/>
            <w:r>
              <w:t xml:space="preserve"> dan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Lampung</w:t>
            </w:r>
          </w:p>
        </w:tc>
      </w:tr>
      <w:tr w:rsidR="002A1061" w14:paraId="752A80ED" w14:textId="77777777" w:rsidTr="002A1061">
        <w:tc>
          <w:tcPr>
            <w:tcW w:w="562" w:type="dxa"/>
          </w:tcPr>
          <w:p w14:paraId="38B95899" w14:textId="77777777" w:rsidR="002A1061" w:rsidRDefault="002A1061">
            <w:r>
              <w:t>2</w:t>
            </w:r>
          </w:p>
        </w:tc>
        <w:tc>
          <w:tcPr>
            <w:tcW w:w="4111" w:type="dxa"/>
          </w:tcPr>
          <w:p w14:paraId="3988B2E9" w14:textId="77777777" w:rsidR="002A1061" w:rsidRDefault="002A1061">
            <w:proofErr w:type="spellStart"/>
            <w:r>
              <w:t>Ketua</w:t>
            </w:r>
            <w:proofErr w:type="spellEnd"/>
            <w:r>
              <w:t xml:space="preserve"> PPID</w:t>
            </w:r>
          </w:p>
        </w:tc>
        <w:tc>
          <w:tcPr>
            <w:tcW w:w="4677" w:type="dxa"/>
          </w:tcPr>
          <w:p w14:paraId="4C445981" w14:textId="77777777" w:rsidR="002A1061" w:rsidRDefault="002A1061">
            <w:proofErr w:type="spellStart"/>
            <w:r>
              <w:t>Sekretaris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, </w:t>
            </w:r>
            <w:proofErr w:type="spellStart"/>
            <w:r>
              <w:t>Informatika</w:t>
            </w:r>
            <w:proofErr w:type="spellEnd"/>
            <w:r>
              <w:t xml:space="preserve"> dan </w:t>
            </w:r>
            <w:proofErr w:type="spellStart"/>
            <w:r>
              <w:t>Statistik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Lampung</w:t>
            </w:r>
          </w:p>
        </w:tc>
      </w:tr>
      <w:tr w:rsidR="002A1061" w14:paraId="0C9169C3" w14:textId="77777777" w:rsidTr="002A1061">
        <w:tc>
          <w:tcPr>
            <w:tcW w:w="562" w:type="dxa"/>
          </w:tcPr>
          <w:p w14:paraId="7AA106D8" w14:textId="77777777" w:rsidR="002A1061" w:rsidRDefault="002A1061">
            <w:r>
              <w:t>3</w:t>
            </w:r>
          </w:p>
        </w:tc>
        <w:tc>
          <w:tcPr>
            <w:tcW w:w="4111" w:type="dxa"/>
          </w:tcPr>
          <w:p w14:paraId="0E908B53" w14:textId="77777777" w:rsidR="002A1061" w:rsidRDefault="002A1061">
            <w:proofErr w:type="spellStart"/>
            <w:r>
              <w:t>Sekretaris</w:t>
            </w:r>
            <w:proofErr w:type="spellEnd"/>
            <w:r>
              <w:t xml:space="preserve"> PPID</w:t>
            </w:r>
          </w:p>
        </w:tc>
        <w:tc>
          <w:tcPr>
            <w:tcW w:w="4677" w:type="dxa"/>
          </w:tcPr>
          <w:p w14:paraId="5A3DB68F" w14:textId="77777777" w:rsidR="002A1061" w:rsidRDefault="002A1061">
            <w:proofErr w:type="spellStart"/>
            <w:r>
              <w:t>Kabid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dan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</w:tr>
      <w:tr w:rsidR="002A1061" w14:paraId="67D3CBBF" w14:textId="77777777" w:rsidTr="002A1061">
        <w:tc>
          <w:tcPr>
            <w:tcW w:w="562" w:type="dxa"/>
          </w:tcPr>
          <w:p w14:paraId="41932133" w14:textId="77777777" w:rsidR="002A1061" w:rsidRDefault="002A1061">
            <w:r>
              <w:t>4</w:t>
            </w:r>
          </w:p>
        </w:tc>
        <w:tc>
          <w:tcPr>
            <w:tcW w:w="4111" w:type="dxa"/>
          </w:tcPr>
          <w:p w14:paraId="446D86AE" w14:textId="77777777" w:rsidR="002A1061" w:rsidRDefault="002A1061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 </w:t>
            </w:r>
            <w:proofErr w:type="spellStart"/>
            <w:r>
              <w:t>Dokumentasi</w:t>
            </w:r>
            <w:proofErr w:type="spellEnd"/>
          </w:p>
          <w:p w14:paraId="38D4A34B" w14:textId="77777777" w:rsidR="002A1061" w:rsidRDefault="002A1061" w:rsidP="002A106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Koordinator</w:t>
            </w:r>
            <w:proofErr w:type="spellEnd"/>
          </w:p>
          <w:p w14:paraId="5089452B" w14:textId="77777777" w:rsidR="002A1061" w:rsidRDefault="002A1061" w:rsidP="002A106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Anggota</w:t>
            </w:r>
            <w:proofErr w:type="spellEnd"/>
          </w:p>
        </w:tc>
        <w:tc>
          <w:tcPr>
            <w:tcW w:w="4677" w:type="dxa"/>
          </w:tcPr>
          <w:p w14:paraId="3D2F630E" w14:textId="77777777" w:rsidR="002A1061" w:rsidRDefault="002A1061">
            <w:r>
              <w:t xml:space="preserve">Kasi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5DF7E128" w14:textId="77777777" w:rsidR="002A1061" w:rsidRDefault="002A1061" w:rsidP="002A106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Staf</w:t>
            </w:r>
            <w:proofErr w:type="spellEnd"/>
            <w:r>
              <w:t xml:space="preserve"> 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0985A9E7" w14:textId="77777777" w:rsidR="002A1061" w:rsidRDefault="002A1061" w:rsidP="002A106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Staf</w:t>
            </w:r>
            <w:proofErr w:type="spellEnd"/>
            <w:r>
              <w:t xml:space="preserve"> </w:t>
            </w:r>
            <w:proofErr w:type="spellStart"/>
            <w:r>
              <w:t>Subbag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</w:tr>
      <w:tr w:rsidR="002A1061" w14:paraId="7CF2879F" w14:textId="77777777" w:rsidTr="002A1061">
        <w:tc>
          <w:tcPr>
            <w:tcW w:w="562" w:type="dxa"/>
          </w:tcPr>
          <w:p w14:paraId="433C4D81" w14:textId="77777777" w:rsidR="002A1061" w:rsidRDefault="002A1061">
            <w:r>
              <w:t>5</w:t>
            </w:r>
          </w:p>
        </w:tc>
        <w:tc>
          <w:tcPr>
            <w:tcW w:w="4111" w:type="dxa"/>
          </w:tcPr>
          <w:p w14:paraId="7B763603" w14:textId="77777777" w:rsidR="002A1061" w:rsidRDefault="002A1061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Data dan </w:t>
            </w:r>
            <w:proofErr w:type="spellStart"/>
            <w:r>
              <w:t>Klarifikasi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0102FD5E" w14:textId="77777777" w:rsidR="002A1061" w:rsidRDefault="002A1061" w:rsidP="002A106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Koordinator</w:t>
            </w:r>
            <w:proofErr w:type="spellEnd"/>
          </w:p>
          <w:p w14:paraId="6ABE9E64" w14:textId="77777777" w:rsidR="002A1061" w:rsidRDefault="002A1061" w:rsidP="002A106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Anggota</w:t>
            </w:r>
            <w:proofErr w:type="spellEnd"/>
          </w:p>
        </w:tc>
        <w:tc>
          <w:tcPr>
            <w:tcW w:w="4677" w:type="dxa"/>
          </w:tcPr>
          <w:p w14:paraId="2DCF58B8" w14:textId="77777777" w:rsidR="002A1061" w:rsidRDefault="002A1061">
            <w:r>
              <w:t xml:space="preserve">Kasi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Opini</w:t>
            </w:r>
            <w:proofErr w:type="spellEnd"/>
            <w:r>
              <w:t xml:space="preserve"> dan </w:t>
            </w:r>
            <w:proofErr w:type="spellStart"/>
            <w:r>
              <w:t>Aspirasi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068B497D" w14:textId="77777777" w:rsidR="002A1061" w:rsidRDefault="002A1061" w:rsidP="002A1061">
            <w:pPr>
              <w:pStyle w:val="ListParagraph"/>
              <w:numPr>
                <w:ilvl w:val="0"/>
                <w:numId w:val="2"/>
              </w:numPr>
            </w:pPr>
            <w:r>
              <w:t xml:space="preserve">Kasi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288EEE31" w14:textId="77777777" w:rsidR="002A1061" w:rsidRDefault="002A1061" w:rsidP="002A106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Staf</w:t>
            </w:r>
            <w:proofErr w:type="spellEnd"/>
            <w:r>
              <w:t xml:space="preserve"> 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Opini</w:t>
            </w:r>
            <w:proofErr w:type="spellEnd"/>
            <w:r>
              <w:t xml:space="preserve"> dan </w:t>
            </w:r>
            <w:proofErr w:type="spellStart"/>
            <w:r>
              <w:t>Aspirasi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0E54A6F8" w14:textId="77777777" w:rsidR="002A1061" w:rsidRDefault="002A1061" w:rsidP="002A106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Staf</w:t>
            </w:r>
            <w:proofErr w:type="spellEnd"/>
            <w:r>
              <w:t xml:space="preserve"> </w:t>
            </w:r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PengeloLa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14:paraId="6096316A" w14:textId="77777777" w:rsidR="002A1061" w:rsidRDefault="002A1061" w:rsidP="002A1061">
            <w:pPr>
              <w:pStyle w:val="ListParagraph"/>
            </w:pPr>
          </w:p>
        </w:tc>
      </w:tr>
    </w:tbl>
    <w:p w14:paraId="7F49CFFA" w14:textId="77777777" w:rsidR="002A1061" w:rsidRDefault="002A1061"/>
    <w:p w14:paraId="4DBC9558" w14:textId="77777777" w:rsidR="0067731D" w:rsidRDefault="0067731D"/>
    <w:p w14:paraId="56BA1D9F" w14:textId="77777777" w:rsidR="0067731D" w:rsidRDefault="0067731D">
      <w:bookmarkStart w:id="0" w:name="_GoBack"/>
      <w:bookmarkEnd w:id="0"/>
    </w:p>
    <w:sectPr w:rsidR="006773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08C"/>
    <w:multiLevelType w:val="hybridMultilevel"/>
    <w:tmpl w:val="C382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5907"/>
    <w:multiLevelType w:val="hybridMultilevel"/>
    <w:tmpl w:val="F104CE28"/>
    <w:lvl w:ilvl="0" w:tplc="E1BCAA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D30BB"/>
    <w:multiLevelType w:val="hybridMultilevel"/>
    <w:tmpl w:val="04CA0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1D"/>
    <w:rsid w:val="00042585"/>
    <w:rsid w:val="002A1061"/>
    <w:rsid w:val="0066772A"/>
    <w:rsid w:val="0067731D"/>
    <w:rsid w:val="00A24954"/>
    <w:rsid w:val="00B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FA6"/>
  <w15:chartTrackingRefBased/>
  <w15:docId w15:val="{3BE3A136-E6D0-4DD4-88DF-ADC84C0A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0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ominfotik.lampungprov.go.id/p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ciprut apk</cp:lastModifiedBy>
  <cp:revision>4</cp:revision>
  <dcterms:created xsi:type="dcterms:W3CDTF">2021-10-05T05:26:00Z</dcterms:created>
  <dcterms:modified xsi:type="dcterms:W3CDTF">2021-10-06T07:36:00Z</dcterms:modified>
</cp:coreProperties>
</file>